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1222"/>
        <w:gridCol w:w="8018"/>
      </w:tblGrid>
      <w:tr w:rsidR="00EF6B5A" w:rsidTr="00E9007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Numele și prenumele</w:t>
            </w:r>
          </w:p>
        </w:tc>
      </w:tr>
      <w:tr w:rsidR="00EF6B5A" w:rsidTr="00E90071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rPr>
                <w:color w:val="000000"/>
              </w:rPr>
            </w:pPr>
            <w:r>
              <w:rPr>
                <w:color w:val="000000"/>
              </w:rPr>
              <w:t>TEODORESCU LIDIA</w:t>
            </w:r>
          </w:p>
        </w:tc>
      </w:tr>
      <w:tr w:rsidR="00EF6B5A" w:rsidTr="00E90071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rPr>
                <w:color w:val="000000"/>
              </w:rPr>
            </w:pPr>
            <w:r>
              <w:rPr>
                <w:color w:val="000000"/>
              </w:rPr>
              <w:t>STAMATIN ELENA CĂTĂLINA</w:t>
            </w:r>
          </w:p>
        </w:tc>
      </w:tr>
      <w:tr w:rsidR="00EF6B5A" w:rsidTr="00E90071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5A" w:rsidRDefault="00EF6B5A" w:rsidP="00E90071">
            <w:pPr>
              <w:rPr>
                <w:color w:val="000000"/>
              </w:rPr>
            </w:pPr>
            <w:r>
              <w:rPr>
                <w:color w:val="000000"/>
              </w:rPr>
              <w:t>CIORAN MARIA OANA</w:t>
            </w:r>
          </w:p>
        </w:tc>
      </w:tr>
    </w:tbl>
    <w:p w:rsidR="005A596D" w:rsidRDefault="005A596D"/>
    <w:sectPr w:rsidR="005A596D" w:rsidSect="005A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5A"/>
    <w:rsid w:val="005A596D"/>
    <w:rsid w:val="00E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2016-11-03T10:00:00Z</dcterms:created>
  <dcterms:modified xsi:type="dcterms:W3CDTF">2016-11-03T10:01:00Z</dcterms:modified>
</cp:coreProperties>
</file>